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0070C0"/>
  <w:body>
    <w:p w14:paraId="17145697" w14:textId="77777777" w:rsidR="00873FC1" w:rsidRDefault="00240D3D">
      <w:pPr>
        <w:rPr>
          <w:rFonts w:ascii="Arial Black" w:hAnsi="Arial Black"/>
          <w:sz w:val="96"/>
          <w:szCs w:val="96"/>
        </w:rPr>
      </w:pPr>
      <w:r>
        <w:rPr>
          <w:rFonts w:ascii="Arial Black" w:hAnsi="Arial Black"/>
          <w:sz w:val="96"/>
          <w:szCs w:val="96"/>
        </w:rPr>
        <w:t xml:space="preserve">  </w:t>
      </w:r>
      <w:r w:rsidR="00E058E8">
        <w:rPr>
          <w:rFonts w:ascii="Arial Black" w:hAnsi="Arial Black"/>
          <w:sz w:val="96"/>
          <w:szCs w:val="96"/>
        </w:rPr>
        <w:t xml:space="preserve"> </w:t>
      </w:r>
      <w:r w:rsidR="00873FC1" w:rsidRPr="00873FC1">
        <w:rPr>
          <w:rFonts w:ascii="Arial Black" w:hAnsi="Arial Black"/>
          <w:sz w:val="96"/>
          <w:szCs w:val="96"/>
        </w:rPr>
        <w:t xml:space="preserve">Key Stage </w:t>
      </w:r>
      <w:r>
        <w:rPr>
          <w:rFonts w:ascii="Arial Black" w:hAnsi="Arial Black"/>
          <w:sz w:val="96"/>
          <w:szCs w:val="96"/>
        </w:rPr>
        <w:t>3</w:t>
      </w:r>
    </w:p>
    <w:p w14:paraId="024AADAF" w14:textId="21EF106D" w:rsidR="00326B1C" w:rsidRPr="0032501E" w:rsidRDefault="00326B1C" w:rsidP="00921C2D">
      <w:pPr>
        <w:tabs>
          <w:tab w:val="left" w:pos="7967"/>
        </w:tabs>
        <w:jc w:val="center"/>
        <w:rPr>
          <w:rFonts w:ascii="Arial Black" w:hAnsi="Arial Black"/>
          <w:sz w:val="36"/>
          <w:szCs w:val="36"/>
        </w:rPr>
      </w:pPr>
      <w:r w:rsidRPr="0032501E">
        <w:rPr>
          <w:rFonts w:ascii="Arial Black" w:hAnsi="Arial Black"/>
          <w:sz w:val="36"/>
          <w:szCs w:val="36"/>
        </w:rPr>
        <w:t>Exploring the interview with Roger Mills</w:t>
      </w:r>
    </w:p>
    <w:p w14:paraId="05F5C95A" w14:textId="2CAE5DBA" w:rsidR="00CF7252" w:rsidRDefault="001A4E21" w:rsidP="00F213A6">
      <w:pPr>
        <w:jc w:val="center"/>
        <w:rPr>
          <w:rFonts w:ascii="Arial Black" w:hAnsi="Arial Black"/>
          <w:sz w:val="96"/>
          <w:szCs w:val="96"/>
        </w:rPr>
      </w:pPr>
      <w:r>
        <w:rPr>
          <w:rFonts w:ascii="Arial Black" w:hAnsi="Arial Black"/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1659DE" wp14:editId="4FC331D0">
                <wp:simplePos x="0" y="0"/>
                <wp:positionH relativeFrom="column">
                  <wp:posOffset>508635</wp:posOffset>
                </wp:positionH>
                <wp:positionV relativeFrom="paragraph">
                  <wp:posOffset>4218304</wp:posOffset>
                </wp:positionV>
                <wp:extent cx="4685720" cy="684917"/>
                <wp:effectExtent l="76200" t="76200" r="89535" b="12827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5720" cy="684917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90E09F7" w14:textId="3311EAED" w:rsidR="00CF7252" w:rsidRPr="00D8088D" w:rsidRDefault="008E34EB" w:rsidP="00F213A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Car</w:t>
                            </w:r>
                            <w:r w:rsidR="00326B1C">
                              <w:rPr>
                                <w:rFonts w:ascii="Arial" w:hAnsi="Arial" w:cs="Arial"/>
                                <w:b/>
                              </w:rPr>
                              <w:t xml:space="preserve">eers office illustration, 1976 </w:t>
                            </w:r>
                            <w:r w:rsidR="00326B1C">
                              <w:rPr>
                                <w:rFonts w:ascii="Arial" w:hAnsi="Arial" w:cs="Arial"/>
                                <w:b/>
                              </w:rPr>
                              <w:sym w:font="Symbol" w:char="F0D3"/>
                            </w:r>
                            <w:r w:rsidR="00326B1C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Alan Gilbey</w:t>
                            </w:r>
                          </w:p>
                          <w:p w14:paraId="6AA11ED2" w14:textId="77777777" w:rsidR="00CF7252" w:rsidRPr="00D8088D" w:rsidRDefault="00CF725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8088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1659DE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.05pt;margin-top:332.15pt;width:368.95pt;height:5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" fillcolor="#8064a2 [3207]" strokecolor="#f2f2f2 [3041]" strokeweight="3pt">
                <v:shadow on="t" color="#3f3151 [1607]" opacity=".5" offset="1pt"/>
                <v:textbox>
                  <w:txbxContent>
                    <w:p w14:paraId="390E09F7" w14:textId="3311EAED" w:rsidR="00CF7252" w:rsidRPr="00D8088D" w:rsidRDefault="008E34EB" w:rsidP="00F213A6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Car</w:t>
                      </w:r>
                      <w:r w:rsidR="00326B1C">
                        <w:rPr>
                          <w:rFonts w:ascii="Arial" w:hAnsi="Arial" w:cs="Arial"/>
                          <w:b/>
                        </w:rPr>
                        <w:t xml:space="preserve">eers office illustration, 1976 </w:t>
                      </w:r>
                      <w:r w:rsidR="00326B1C">
                        <w:rPr>
                          <w:rFonts w:ascii="Arial" w:hAnsi="Arial" w:cs="Arial"/>
                          <w:b/>
                        </w:rPr>
                        <w:sym w:font="Symbol" w:char="F0D3"/>
                      </w:r>
                      <w:r w:rsidR="00326B1C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Alan Gilbey</w:t>
                      </w:r>
                    </w:p>
                    <w:p w14:paraId="6AA11ED2" w14:textId="77777777" w:rsidR="00CF7252" w:rsidRPr="00D8088D" w:rsidRDefault="00CF725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D8088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F213A6">
        <w:rPr>
          <w:rFonts w:ascii="Arial Black" w:hAnsi="Arial Black"/>
          <w:noProof/>
          <w:sz w:val="96"/>
          <w:szCs w:val="96"/>
          <w:lang w:eastAsia="en-GB"/>
        </w:rPr>
        <w:drawing>
          <wp:inline distT="0" distB="0" distL="0" distR="0" wp14:anchorId="3324992C" wp14:editId="7968DD28">
            <wp:extent cx="4713968" cy="4210447"/>
            <wp:effectExtent l="0" t="0" r="1079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Centerprsie session plans\TheInterview cove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8675" cy="4232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3A2CB5" w14:textId="2456B018" w:rsidR="00240D3D" w:rsidRDefault="00240D3D" w:rsidP="00AE6671">
      <w:pPr>
        <w:tabs>
          <w:tab w:val="left" w:pos="7967"/>
        </w:tabs>
        <w:rPr>
          <w:rFonts w:ascii="Arial Black" w:hAnsi="Arial Black"/>
          <w:sz w:val="40"/>
          <w:szCs w:val="40"/>
        </w:rPr>
      </w:pPr>
    </w:p>
    <w:p w14:paraId="0E5AD69A" w14:textId="77777777" w:rsidR="001A4E21" w:rsidRDefault="001A4E21" w:rsidP="00AE6671">
      <w:pPr>
        <w:tabs>
          <w:tab w:val="left" w:pos="7967"/>
        </w:tabs>
        <w:rPr>
          <w:rFonts w:ascii="Arial Black" w:hAnsi="Arial Black"/>
          <w:sz w:val="40"/>
          <w:szCs w:val="40"/>
        </w:rPr>
      </w:pPr>
      <w:bookmarkStart w:id="0" w:name="_GoBack"/>
      <w:bookmarkEnd w:id="0"/>
    </w:p>
    <w:p w14:paraId="6FD1F043" w14:textId="74EFF699" w:rsidR="00054798" w:rsidRPr="0032501E" w:rsidRDefault="001A4E21" w:rsidP="00326B1C">
      <w:pPr>
        <w:tabs>
          <w:tab w:val="left" w:pos="7967"/>
        </w:tabs>
        <w:jc w:val="center"/>
        <w:rPr>
          <w:rFonts w:ascii="Arial Black" w:hAnsi="Arial Black"/>
          <w:b/>
          <w:sz w:val="36"/>
          <w:szCs w:val="36"/>
        </w:rPr>
      </w:pPr>
      <w:hyperlink r:id="rId5" w:history="1">
        <w:r w:rsidR="007618B0" w:rsidRPr="00756825">
          <w:rPr>
            <w:rStyle w:val="Hyperlink"/>
            <w:rFonts w:ascii="Arial Black" w:hAnsi="Arial Black"/>
            <w:b/>
            <w:sz w:val="36"/>
            <w:szCs w:val="36"/>
          </w:rPr>
          <w:t>www.on-the-record.org.uk</w:t>
        </w:r>
      </w:hyperlink>
      <w:r w:rsidR="007618B0">
        <w:rPr>
          <w:rFonts w:ascii="Arial Black" w:hAnsi="Arial Black"/>
          <w:b/>
          <w:sz w:val="36"/>
          <w:szCs w:val="36"/>
        </w:rPr>
        <w:t xml:space="preserve"> </w:t>
      </w:r>
    </w:p>
    <w:p w14:paraId="63FB270F" w14:textId="77777777" w:rsidR="00CF7252" w:rsidRPr="00CF7252" w:rsidRDefault="00CF7252" w:rsidP="00CF7252">
      <w:pPr>
        <w:tabs>
          <w:tab w:val="left" w:pos="7967"/>
        </w:tabs>
        <w:rPr>
          <w:rFonts w:ascii="Arial Black" w:hAnsi="Arial Black"/>
          <w:sz w:val="40"/>
          <w:szCs w:val="40"/>
        </w:rPr>
      </w:pPr>
    </w:p>
    <w:sectPr w:rsidR="00CF7252" w:rsidRPr="00CF7252" w:rsidSect="004344D5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auto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4D5"/>
    <w:rsid w:val="00051DCF"/>
    <w:rsid w:val="00054798"/>
    <w:rsid w:val="000609FF"/>
    <w:rsid w:val="00102E05"/>
    <w:rsid w:val="001735AA"/>
    <w:rsid w:val="001A4E21"/>
    <w:rsid w:val="001D1334"/>
    <w:rsid w:val="00240D3D"/>
    <w:rsid w:val="00290269"/>
    <w:rsid w:val="002B4D8D"/>
    <w:rsid w:val="002F67BC"/>
    <w:rsid w:val="0032501E"/>
    <w:rsid w:val="00326B1C"/>
    <w:rsid w:val="003816E9"/>
    <w:rsid w:val="00381F20"/>
    <w:rsid w:val="00432149"/>
    <w:rsid w:val="004344D5"/>
    <w:rsid w:val="004C2C33"/>
    <w:rsid w:val="00524738"/>
    <w:rsid w:val="007618B0"/>
    <w:rsid w:val="007A55B7"/>
    <w:rsid w:val="00873FC1"/>
    <w:rsid w:val="008B45E9"/>
    <w:rsid w:val="008E34EB"/>
    <w:rsid w:val="008F322A"/>
    <w:rsid w:val="00921C2D"/>
    <w:rsid w:val="009B514A"/>
    <w:rsid w:val="00A508CB"/>
    <w:rsid w:val="00AE6671"/>
    <w:rsid w:val="00BD469B"/>
    <w:rsid w:val="00C020B0"/>
    <w:rsid w:val="00C65E98"/>
    <w:rsid w:val="00CF5E5A"/>
    <w:rsid w:val="00CF7252"/>
    <w:rsid w:val="00D31AE2"/>
    <w:rsid w:val="00D8088D"/>
    <w:rsid w:val="00DB2FF5"/>
    <w:rsid w:val="00DF599B"/>
    <w:rsid w:val="00E058E8"/>
    <w:rsid w:val="00E71638"/>
    <w:rsid w:val="00F1155F"/>
    <w:rsid w:val="00F15DC6"/>
    <w:rsid w:val="00F213A6"/>
    <w:rsid w:val="00F75DED"/>
    <w:rsid w:val="00FF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#0070c0"/>
    </o:shapedefaults>
    <o:shapelayout v:ext="edit">
      <o:idmap v:ext="edit" data="1"/>
    </o:shapelayout>
  </w:shapeDefaults>
  <w:decimalSymbol w:val="."/>
  <w:listSeparator w:val=","/>
  <w14:docId w14:val="02A0357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902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7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25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2501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609F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www.on-the-record.org.uk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</Words>
  <Characters>116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Rathcoole Gardens</dc:creator>
  <cp:lastModifiedBy>Laura Mitchison</cp:lastModifiedBy>
  <cp:revision>18</cp:revision>
  <dcterms:created xsi:type="dcterms:W3CDTF">2017-01-22T17:50:00Z</dcterms:created>
  <dcterms:modified xsi:type="dcterms:W3CDTF">2017-03-30T19:57:00Z</dcterms:modified>
</cp:coreProperties>
</file>